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6C66">
      <w:pPr>
        <w:ind w:left="0" w:leftChars="0" w:firstLine="0" w:firstLineChars="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海南职业技术学院2025年12月社会招聘</w:t>
      </w:r>
      <w:r>
        <w:rPr>
          <w:rFonts w:hint="eastAsia" w:ascii="宋体" w:hAnsi="宋体"/>
          <w:b/>
          <w:sz w:val="32"/>
          <w:szCs w:val="32"/>
        </w:rPr>
        <w:t>报名表</w:t>
      </w:r>
    </w:p>
    <w:p w14:paraId="3E62A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          </w:t>
      </w:r>
    </w:p>
    <w:tbl>
      <w:tblPr>
        <w:tblStyle w:val="2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312"/>
        <w:gridCol w:w="305"/>
        <w:gridCol w:w="487"/>
        <w:gridCol w:w="176"/>
        <w:gridCol w:w="563"/>
        <w:gridCol w:w="1574"/>
        <w:gridCol w:w="125"/>
        <w:gridCol w:w="395"/>
        <w:gridCol w:w="93"/>
        <w:gridCol w:w="524"/>
        <w:gridCol w:w="250"/>
        <w:gridCol w:w="1372"/>
      </w:tblGrid>
      <w:tr w14:paraId="3DE3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Align w:val="center"/>
          </w:tcPr>
          <w:p w14:paraId="49BF1795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名</w:t>
            </w:r>
          </w:p>
        </w:tc>
        <w:tc>
          <w:tcPr>
            <w:tcW w:w="1312" w:type="dxa"/>
            <w:vAlign w:val="center"/>
          </w:tcPr>
          <w:p w14:paraId="488FB5D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3937757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739" w:type="dxa"/>
            <w:gridSpan w:val="2"/>
            <w:vAlign w:val="center"/>
          </w:tcPr>
          <w:p w14:paraId="6D4906C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016890DC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14:paraId="6540B19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shd w:val="clear" w:color="auto" w:fill="auto"/>
            <w:vAlign w:val="center"/>
          </w:tcPr>
          <w:p w14:paraId="30830621"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上传1寸近期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蓝底</w:t>
            </w: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 w14:paraId="6F88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6" w:type="dxa"/>
            <w:vAlign w:val="center"/>
          </w:tcPr>
          <w:p w14:paraId="6CBCDFEB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贯</w:t>
            </w:r>
          </w:p>
        </w:tc>
        <w:tc>
          <w:tcPr>
            <w:tcW w:w="1312" w:type="dxa"/>
            <w:vAlign w:val="center"/>
          </w:tcPr>
          <w:p w14:paraId="4F2D462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3C6E0C4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739" w:type="dxa"/>
            <w:gridSpan w:val="2"/>
            <w:vAlign w:val="center"/>
          </w:tcPr>
          <w:p w14:paraId="2C25D3F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0AFA148A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</w:t>
            </w: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14:paraId="01D7E34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 w14:paraId="1EF5F3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103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Align w:val="center"/>
          </w:tcPr>
          <w:p w14:paraId="79F19179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312" w:type="dxa"/>
            <w:vAlign w:val="center"/>
          </w:tcPr>
          <w:p w14:paraId="4B894D5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1838F34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宗教</w:t>
            </w:r>
          </w:p>
        </w:tc>
        <w:tc>
          <w:tcPr>
            <w:tcW w:w="739" w:type="dxa"/>
            <w:gridSpan w:val="2"/>
            <w:vAlign w:val="center"/>
          </w:tcPr>
          <w:p w14:paraId="5669833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3125BD5A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14:paraId="10EA9C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 w14:paraId="261570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130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56" w:type="dxa"/>
            <w:vAlign w:val="center"/>
          </w:tcPr>
          <w:p w14:paraId="3630C4F3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843" w:type="dxa"/>
            <w:gridSpan w:val="5"/>
            <w:vAlign w:val="center"/>
          </w:tcPr>
          <w:p w14:paraId="43ECC2F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DCADFF0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是否服从调剂</w:t>
            </w:r>
          </w:p>
        </w:tc>
        <w:tc>
          <w:tcPr>
            <w:tcW w:w="1012" w:type="dxa"/>
            <w:gridSpan w:val="3"/>
            <w:vAlign w:val="center"/>
          </w:tcPr>
          <w:p w14:paraId="00B20C4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 w14:paraId="3FD65FB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FC7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631C75D9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最高学历</w:t>
            </w:r>
          </w:p>
        </w:tc>
        <w:tc>
          <w:tcPr>
            <w:tcW w:w="2843" w:type="dxa"/>
            <w:gridSpan w:val="5"/>
            <w:vAlign w:val="center"/>
          </w:tcPr>
          <w:p w14:paraId="629D6A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2CF6912B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最高学位</w:t>
            </w:r>
          </w:p>
        </w:tc>
        <w:tc>
          <w:tcPr>
            <w:tcW w:w="2239" w:type="dxa"/>
            <w:gridSpan w:val="4"/>
            <w:vAlign w:val="center"/>
          </w:tcPr>
          <w:p w14:paraId="163886C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201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2B2A5B51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843" w:type="dxa"/>
            <w:gridSpan w:val="5"/>
            <w:vAlign w:val="center"/>
          </w:tcPr>
          <w:p w14:paraId="3101EF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07F4D6F7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239" w:type="dxa"/>
            <w:gridSpan w:val="4"/>
            <w:vAlign w:val="center"/>
          </w:tcPr>
          <w:p w14:paraId="7A66096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3EC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56" w:type="dxa"/>
            <w:vAlign w:val="center"/>
          </w:tcPr>
          <w:p w14:paraId="0915DDDA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2843" w:type="dxa"/>
            <w:gridSpan w:val="5"/>
            <w:vAlign w:val="center"/>
          </w:tcPr>
          <w:p w14:paraId="736DE03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51FC7A4B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2239" w:type="dxa"/>
            <w:gridSpan w:val="4"/>
            <w:vAlign w:val="center"/>
          </w:tcPr>
          <w:p w14:paraId="009155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74A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5AD98C62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2843" w:type="dxa"/>
            <w:gridSpan w:val="5"/>
            <w:vAlign w:val="center"/>
          </w:tcPr>
          <w:p w14:paraId="69E2EF0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6A225B6D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2239" w:type="dxa"/>
            <w:gridSpan w:val="4"/>
            <w:vAlign w:val="center"/>
          </w:tcPr>
          <w:p w14:paraId="5BC838C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62D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06F46B39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现任</w:t>
            </w: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2843" w:type="dxa"/>
            <w:gridSpan w:val="5"/>
            <w:vAlign w:val="center"/>
          </w:tcPr>
          <w:p w14:paraId="67B0868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47D7ACA9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单位联系电话</w:t>
            </w:r>
          </w:p>
        </w:tc>
        <w:tc>
          <w:tcPr>
            <w:tcW w:w="2239" w:type="dxa"/>
            <w:gridSpan w:val="4"/>
            <w:vAlign w:val="center"/>
          </w:tcPr>
          <w:p w14:paraId="2CEFD07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2CB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59A653EC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现有职称</w:t>
            </w:r>
          </w:p>
        </w:tc>
        <w:tc>
          <w:tcPr>
            <w:tcW w:w="1617" w:type="dxa"/>
            <w:gridSpan w:val="2"/>
            <w:vAlign w:val="center"/>
          </w:tcPr>
          <w:p w14:paraId="0F218B4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4EDE9620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审批机构</w:t>
            </w:r>
          </w:p>
        </w:tc>
        <w:tc>
          <w:tcPr>
            <w:tcW w:w="1699" w:type="dxa"/>
            <w:gridSpan w:val="2"/>
            <w:vAlign w:val="center"/>
          </w:tcPr>
          <w:p w14:paraId="0434B84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3C53DD92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审批时间</w:t>
            </w:r>
          </w:p>
        </w:tc>
        <w:tc>
          <w:tcPr>
            <w:tcW w:w="1372" w:type="dxa"/>
            <w:vAlign w:val="center"/>
          </w:tcPr>
          <w:p w14:paraId="2871E8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848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3E654D79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1617" w:type="dxa"/>
            <w:gridSpan w:val="2"/>
            <w:vAlign w:val="center"/>
          </w:tcPr>
          <w:p w14:paraId="6F5F084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358AE0B7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Email</w:t>
            </w:r>
          </w:p>
        </w:tc>
        <w:tc>
          <w:tcPr>
            <w:tcW w:w="4333" w:type="dxa"/>
            <w:gridSpan w:val="7"/>
            <w:vAlign w:val="center"/>
          </w:tcPr>
          <w:p w14:paraId="6F8A236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F6A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4284CCAD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现居住地</w:t>
            </w:r>
          </w:p>
        </w:tc>
        <w:tc>
          <w:tcPr>
            <w:tcW w:w="7176" w:type="dxa"/>
            <w:gridSpan w:val="12"/>
            <w:vAlign w:val="center"/>
          </w:tcPr>
          <w:p w14:paraId="453975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54A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32" w:type="dxa"/>
            <w:gridSpan w:val="13"/>
            <w:vAlign w:val="center"/>
          </w:tcPr>
          <w:p w14:paraId="244BD76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学习经历（自高中阶段起填）</w:t>
            </w:r>
          </w:p>
        </w:tc>
      </w:tr>
      <w:tr w14:paraId="58DF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6" w:type="dxa"/>
            <w:vAlign w:val="center"/>
          </w:tcPr>
          <w:p w14:paraId="3CB3E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起始时间</w:t>
            </w:r>
          </w:p>
        </w:tc>
        <w:tc>
          <w:tcPr>
            <w:tcW w:w="1617" w:type="dxa"/>
            <w:gridSpan w:val="2"/>
            <w:vAlign w:val="center"/>
          </w:tcPr>
          <w:p w14:paraId="1CC096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终止年月</w:t>
            </w:r>
          </w:p>
        </w:tc>
        <w:tc>
          <w:tcPr>
            <w:tcW w:w="3413" w:type="dxa"/>
            <w:gridSpan w:val="7"/>
            <w:vAlign w:val="center"/>
          </w:tcPr>
          <w:p w14:paraId="43BD7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毕业院校/所学专业</w:t>
            </w:r>
          </w:p>
        </w:tc>
        <w:tc>
          <w:tcPr>
            <w:tcW w:w="2146" w:type="dxa"/>
            <w:gridSpan w:val="3"/>
            <w:vAlign w:val="center"/>
          </w:tcPr>
          <w:p w14:paraId="601E2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/学位</w:t>
            </w:r>
          </w:p>
        </w:tc>
      </w:tr>
      <w:tr w14:paraId="0B8C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6" w:type="dxa"/>
            <w:vAlign w:val="center"/>
          </w:tcPr>
          <w:p w14:paraId="40D1A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330DF5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1EBB8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467FD7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5E3A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6" w:type="dxa"/>
            <w:vAlign w:val="center"/>
          </w:tcPr>
          <w:p w14:paraId="2BE05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6A2A0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5D05D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31D7C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647A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6" w:type="dxa"/>
            <w:vAlign w:val="center"/>
          </w:tcPr>
          <w:p w14:paraId="6E5D4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37C2F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07AE2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09846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230F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6" w:type="dxa"/>
            <w:vAlign w:val="center"/>
          </w:tcPr>
          <w:p w14:paraId="1457F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起始时间</w:t>
            </w:r>
          </w:p>
        </w:tc>
        <w:tc>
          <w:tcPr>
            <w:tcW w:w="1617" w:type="dxa"/>
            <w:gridSpan w:val="2"/>
            <w:vAlign w:val="center"/>
          </w:tcPr>
          <w:p w14:paraId="5194D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终止时间</w:t>
            </w:r>
          </w:p>
        </w:tc>
        <w:tc>
          <w:tcPr>
            <w:tcW w:w="3413" w:type="dxa"/>
            <w:gridSpan w:val="7"/>
            <w:vAlign w:val="center"/>
          </w:tcPr>
          <w:p w14:paraId="06611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2146" w:type="dxa"/>
            <w:gridSpan w:val="3"/>
            <w:vAlign w:val="center"/>
          </w:tcPr>
          <w:p w14:paraId="144F1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任何职务</w:t>
            </w:r>
          </w:p>
        </w:tc>
      </w:tr>
      <w:tr w14:paraId="5BEE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6" w:type="dxa"/>
            <w:vAlign w:val="center"/>
          </w:tcPr>
          <w:p w14:paraId="343BF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019D5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17169E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280C1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52FE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6" w:type="dxa"/>
            <w:vAlign w:val="center"/>
          </w:tcPr>
          <w:p w14:paraId="0A94B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030C8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5C9A4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1B00E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4357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Align w:val="center"/>
          </w:tcPr>
          <w:p w14:paraId="5EB46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9FBF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73D13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5EC9B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50B6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56" w:type="dxa"/>
            <w:vMerge w:val="restart"/>
            <w:vAlign w:val="center"/>
          </w:tcPr>
          <w:p w14:paraId="6B2A9777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论文</w:t>
            </w:r>
          </w:p>
          <w:p w14:paraId="589C71F2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论著</w:t>
            </w:r>
          </w:p>
        </w:tc>
        <w:tc>
          <w:tcPr>
            <w:tcW w:w="2280" w:type="dxa"/>
            <w:gridSpan w:val="4"/>
            <w:vAlign w:val="center"/>
          </w:tcPr>
          <w:p w14:paraId="5E142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2068830</wp:posOffset>
                      </wp:positionH>
                      <wp:positionV relativeFrom="page">
                        <wp:posOffset>3175</wp:posOffset>
                      </wp:positionV>
                      <wp:extent cx="3175" cy="71755"/>
                      <wp:effectExtent l="0" t="0" r="15875" b="444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7647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2.9pt;margin-top:0.25pt;height:5.65pt;width:0.25pt;mso-position-horizontal-relative:page;mso-position-vertical-relative:page;z-index:251659264;mso-width-relative:page;mso-height-relative:page;" fillcolor="#000000" filled="t" stroked="f" coordsize="21600,21600" o:gfxdata="UEsDBAoAAAAAAIdO4kAAAAAAAAAAAAAAAAAEAAAAZHJzL1BLAwQUAAAACACHTuJAsAdXXNcAAAAH&#10;AQAADwAAAGRycy9kb3ducmV2LnhtbE3OP0/DMBAF8B2J72AdEguizh+litI4HZAqsYDUwMDoJEeS&#10;1j6H2E3Kt+eYYDy9p3e/cn+1Riw4+9GRgngTgUBqXTdSr+D97fCYg/BBU6eNI1TwjR721e1NqYvO&#10;rXTEpQ694BHyhVYwhDAVUvp2QKv9xk1InH262erA59zLbtYrj1sjkyjaSqtH4g+DnvBpwPZcX6yC&#10;85d5kflxHQ/PD6/ZR3OqjVtqpe7v4mgHIuA1/JXhl890qNjUuAt1XhgFaZIxPSjIQHCcJtsURMO9&#10;OAdZlfK/v/oBUEsDBBQAAAAIAIdO4kAqWbGsuQEAAHwDAAAOAAAAZHJzL2Uyb0RvYy54bWytU82O&#10;0zAQviPxDpbvNO2W3aCo6R6olguClRYewHWcxJL/NOM27dMgceMheBzEazC2QxeWyx7IwZk/fzPf&#10;N8nm9mQNOypA7V3LV4slZ8pJ32k3tPzzp7tXbzjDKFwnjHeq5WeF/Hb78sVmCo268qM3nQJGIA6b&#10;KbR8jDE0VYVyVFbgwgflKNl7sCKSC0PVgZgI3Zrqarm8qSYPXQAvFSJFdyXJZ0R4DqDvey3VzsuD&#10;VS4WVFBGRKKEow7It3navlcyfux7VJGZlhPTmE9qQvY+ndV2I5oBRBi1nEcQzxnhCScrtKOmF6id&#10;iIIdQP8DZbUEj76PC+ltVYhkRYjFavlEm4dRBJW5kNQYLqLj/4OVH473wHTX8jVnTlha+M8v3358&#10;/8rWSZspYEMlD+EeZg/JTERPPdj0JgrslPU8X/RUp8gkBder+pozSYmarOsEWD3eDIDxnfKWJaPl&#10;QLvKEorje4yl9HdJaoTe6O5OG5MdGPZvDbCjSHvNT7lrwihKtK5vXtdzSyzluf1fOMYlNOcTbmmZ&#10;IlWiXYgma++7M4l0CKCHkSZdZdSUoaVkzPkDSlv/089Ijz/N9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wB1dc1wAAAAcBAAAPAAAAAAAAAAEAIAAAACIAAABkcnMvZG93bnJldi54bWxQSwECFAAU&#10;AAAACACHTuJAKlmxrLkBAAB8AwAADgAAAAAAAAABACAAAAAmAQAAZHJzL2Uyb0RvYy54bWxQSwUG&#10;AAAAAAYABgBZAQAAUQUAAAAA&#10;">
                      <v:fill on="t" opacity="50886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出版社或发表刊物</w:t>
            </w:r>
          </w:p>
        </w:tc>
        <w:tc>
          <w:tcPr>
            <w:tcW w:w="2137" w:type="dxa"/>
            <w:gridSpan w:val="2"/>
            <w:vAlign w:val="center"/>
          </w:tcPr>
          <w:p w14:paraId="5E6E99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-1270</wp:posOffset>
                  </wp:positionH>
                  <wp:positionV relativeFrom="topMargin">
                    <wp:posOffset>0</wp:posOffset>
                  </wp:positionV>
                  <wp:extent cx="3175" cy="71755"/>
                  <wp:effectExtent l="0" t="0" r="15875" b="4445"/>
                  <wp:wrapNone/>
                  <wp:docPr id="4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1" descr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71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书名/题目</w:t>
            </w:r>
          </w:p>
        </w:tc>
        <w:tc>
          <w:tcPr>
            <w:tcW w:w="2759" w:type="dxa"/>
            <w:gridSpan w:val="6"/>
            <w:vAlign w:val="center"/>
          </w:tcPr>
          <w:p w14:paraId="78C55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发表或出版时间</w:t>
            </w:r>
          </w:p>
        </w:tc>
      </w:tr>
      <w:tr w14:paraId="5F8F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6CFA5B1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4FF8A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4E70F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69581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 w14:paraId="080C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57D3E27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440750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20264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458CE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 w14:paraId="0EFB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1054A8F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673F7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67EC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5CF68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 w14:paraId="519F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3E4D167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3D305EF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59327AB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1376E6D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EC0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restart"/>
            <w:vAlign w:val="center"/>
          </w:tcPr>
          <w:p w14:paraId="7E6312BA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科研</w:t>
            </w:r>
          </w:p>
          <w:p w14:paraId="322CFBFD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业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绩</w:t>
            </w:r>
          </w:p>
        </w:tc>
        <w:tc>
          <w:tcPr>
            <w:tcW w:w="2280" w:type="dxa"/>
            <w:gridSpan w:val="4"/>
            <w:vAlign w:val="center"/>
          </w:tcPr>
          <w:p w14:paraId="221443F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0704B48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4BF4C43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3B9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4AA08C4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600C2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1D15DE2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2FF665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D8F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039680E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765AE69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5C75E1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14FD896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F2A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724AEC7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43307EE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209647E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360A25A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E22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38C1632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499D4C3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3E2A80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1746AE7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F0F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456" w:type="dxa"/>
            <w:vAlign w:val="center"/>
          </w:tcPr>
          <w:p w14:paraId="644D9D2D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获奖情况及获过何种专业证书,有何专长</w:t>
            </w:r>
          </w:p>
        </w:tc>
        <w:tc>
          <w:tcPr>
            <w:tcW w:w="7176" w:type="dxa"/>
            <w:gridSpan w:val="12"/>
            <w:vAlign w:val="center"/>
          </w:tcPr>
          <w:p w14:paraId="4B9569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B45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456" w:type="dxa"/>
            <w:vAlign w:val="center"/>
          </w:tcPr>
          <w:p w14:paraId="581DC0FE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应聘人员</w:t>
            </w:r>
          </w:p>
          <w:p w14:paraId="1CF466E9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诚信承诺</w:t>
            </w:r>
          </w:p>
        </w:tc>
        <w:tc>
          <w:tcPr>
            <w:tcW w:w="7176" w:type="dxa"/>
            <w:gridSpan w:val="12"/>
            <w:vAlign w:val="center"/>
          </w:tcPr>
          <w:p w14:paraId="233A79CD">
            <w:pPr>
              <w:spacing w:line="360" w:lineRule="exact"/>
              <w:ind w:firstLine="456" w:firstLineChars="200"/>
              <w:jc w:val="left"/>
              <w:rPr>
                <w:rFonts w:hint="eastAsia" w:ascii="方正小标宋简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本人承诺上述填报信息</w:t>
            </w:r>
            <w:r>
              <w:rPr>
                <w:rFonts w:hint="eastAsia" w:ascii="方正小标宋简体" w:eastAsia="方正小标宋简体"/>
                <w:color w:val="000000"/>
                <w:sz w:val="24"/>
                <w:lang w:val="en-US" w:eastAsia="zh-CN"/>
              </w:rPr>
              <w:t>及提交的报名材料</w:t>
            </w:r>
            <w:r>
              <w:rPr>
                <w:rFonts w:hint="eastAsia" w:ascii="方正小标宋简体" w:eastAsia="方正小标宋简体"/>
                <w:color w:val="000000"/>
                <w:sz w:val="24"/>
              </w:rPr>
              <w:t>真实、完整、准确，诚实守信参与本次招聘，愿承担因信息不实、弄虚作假造成的一切后果。</w:t>
            </w:r>
          </w:p>
          <w:p w14:paraId="5685C7E6">
            <w:pPr>
              <w:rPr>
                <w:rFonts w:hint="eastAsia" w:ascii="方正小标宋简体" w:eastAsia="方正小标宋简体"/>
              </w:rPr>
            </w:pPr>
          </w:p>
          <w:p w14:paraId="0E78A76D">
            <w:pPr>
              <w:spacing w:line="360" w:lineRule="exact"/>
              <w:jc w:val="center"/>
              <w:rPr>
                <w:rFonts w:hint="eastAsia" w:ascii="方正小标宋简体" w:hAnsi="宋体" w:eastAsia="方正小标宋简体"/>
                <w:color w:val="000000"/>
                <w:sz w:val="24"/>
              </w:rPr>
            </w:pPr>
          </w:p>
          <w:p w14:paraId="426A0BE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                 签名：</w:t>
            </w:r>
          </w:p>
        </w:tc>
      </w:tr>
    </w:tbl>
    <w:p w14:paraId="47555C95">
      <w:pPr>
        <w:spacing w:line="240" w:lineRule="auto"/>
        <w:ind w:firstLine="342" w:firstLineChars="150"/>
        <w:rPr>
          <w:rFonts w:hint="eastAsia" w:ascii="宋体" w:hAnsi="宋体" w:eastAsia="宋体" w:cs="宋体"/>
          <w:sz w:val="24"/>
          <w:szCs w:val="18"/>
        </w:rPr>
      </w:pPr>
    </w:p>
    <w:p w14:paraId="5AFAE86F">
      <w:pPr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sz w:val="24"/>
          <w:szCs w:val="1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18"/>
        </w:rPr>
        <w:t>注:</w:t>
      </w:r>
      <w:r>
        <w:rPr>
          <w:rFonts w:hint="eastAsia" w:ascii="宋体" w:hAnsi="宋体" w:eastAsia="宋体" w:cs="宋体"/>
          <w:sz w:val="24"/>
          <w:szCs w:val="18"/>
          <w:lang w:val="en-US" w:eastAsia="zh-CN"/>
        </w:rPr>
        <w:t xml:space="preserve"> 1.</w:t>
      </w:r>
      <w:r>
        <w:rPr>
          <w:rFonts w:hint="eastAsia" w:ascii="宋体" w:hAnsi="宋体" w:eastAsia="宋体" w:cs="宋体"/>
          <w:sz w:val="24"/>
          <w:szCs w:val="18"/>
        </w:rPr>
        <w:t>经历、论文论著、科研业绩、奖惩等栏目可根据内容调整</w:t>
      </w:r>
      <w:r>
        <w:rPr>
          <w:rFonts w:hint="eastAsia" w:ascii="宋体" w:hAnsi="宋体" w:eastAsia="宋体" w:cs="宋体"/>
          <w:sz w:val="24"/>
          <w:szCs w:val="18"/>
          <w:lang w:eastAsia="zh-CN"/>
        </w:rPr>
        <w:t>。</w:t>
      </w:r>
    </w:p>
    <w:p w14:paraId="70074C5F">
      <w:pPr>
        <w:spacing w:line="240" w:lineRule="auto"/>
        <w:jc w:val="center"/>
      </w:pPr>
      <w:r>
        <w:rPr>
          <w:rFonts w:hint="eastAsia" w:ascii="宋体" w:hAnsi="宋体" w:eastAsia="宋体" w:cs="宋体"/>
          <w:sz w:val="24"/>
          <w:szCs w:val="18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18"/>
        </w:rPr>
        <w:t>论文只需填写省级以上刊物，科研立项单位须为省级单位</w:t>
      </w:r>
      <w:r>
        <w:rPr>
          <w:rFonts w:hint="eastAsia" w:ascii="宋体" w:hAnsi="宋体" w:eastAsia="宋体" w:cs="宋体"/>
          <w:sz w:val="24"/>
          <w:szCs w:val="18"/>
          <w:lang w:eastAsia="zh-CN"/>
        </w:rPr>
        <w:t>。</w:t>
      </w:r>
    </w:p>
    <w:bookmarkEnd w:id="0"/>
    <w:sectPr>
      <w:pgSz w:w="11906" w:h="16838"/>
      <w:pgMar w:top="2098" w:right="1474" w:bottom="1526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81EE9E-BFDE-468F-9FCA-40BA87AB6B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FF534CE-C501-4EC5-8AFE-E847A42FF28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92214"/>
    <w:rsid w:val="2E900D61"/>
    <w:rsid w:val="3F135889"/>
    <w:rsid w:val="45C437F4"/>
    <w:rsid w:val="5FF05A6E"/>
    <w:rsid w:val="7C0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6" w:lineRule="exact"/>
      <w:ind w:firstLine="1454" w:firstLineChars="200"/>
      <w:jc w:val="both"/>
    </w:pPr>
    <w:rPr>
      <w:rFonts w:ascii="仿宋" w:hAnsi="仿宋" w:eastAsia="仿宋_GB2312" w:cs="Times New Roman"/>
      <w:color w:val="auto"/>
      <w:spacing w:val="-6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371</Characters>
  <Lines>0</Lines>
  <Paragraphs>0</Paragraphs>
  <TotalTime>0</TotalTime>
  <ScaleCrop>false</ScaleCrop>
  <LinksUpToDate>false</LinksUpToDate>
  <CharactersWithSpaces>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2025-12-25T02:21:00Z</dcterms:created>
  <dc:creator>haizhi</dc:creator>
  <cp:lastModifiedBy>The Phoenix!</cp:lastModifiedBy>
  <dcterms:modified xsi:type="dcterms:W3CDTF">2025-12-25T02:34:21Z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eyJoZGlkIjoiMGM3MTgxYmY3ZTllNTc4MzM4YTc3MDRmOTZmNmJlZDAiLCJ1c2VySWQiOiIyMzk1NDYwMjUifQ==</vt:lpwstr>
  </property>
  <property fmtid="{D5CDD505-2E9C-101B-9397-08002B2CF9AE}" pid="4" name="ICV">
    <vt:lpwstr>4A434613FC2F4CE38745928D9C2939A4_13</vt:lpwstr>
  </property>
</Properties>
</file>